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47" w:rsidRPr="00D37247" w:rsidRDefault="00D37247" w:rsidP="00D37247">
      <w:pPr>
        <w:spacing w:after="0" w:line="240" w:lineRule="atLeast"/>
        <w:jc w:val="center"/>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D37247" w:rsidRPr="00D37247" w:rsidRDefault="00D37247" w:rsidP="00D37247">
      <w:pPr>
        <w:spacing w:after="0" w:line="240" w:lineRule="atLeast"/>
        <w:jc w:val="center"/>
        <w:rPr>
          <w:rFonts w:ascii="Times New Roman" w:eastAsia="Times New Roman" w:hAnsi="Times New Roman" w:cs="Times New Roman"/>
          <w:color w:val="000000"/>
          <w:sz w:val="20"/>
          <w:szCs w:val="20"/>
          <w:lang w:eastAsia="tr-TR"/>
        </w:rPr>
      </w:pPr>
      <w:bookmarkStart w:id="0" w:name="A19"/>
      <w:bookmarkEnd w:id="0"/>
      <w:r w:rsidRPr="00D37247">
        <w:rPr>
          <w:rFonts w:ascii="Times New Roman" w:eastAsia="Times New Roman" w:hAnsi="Times New Roman" w:cs="Times New Roman"/>
          <w:color w:val="000000"/>
          <w:sz w:val="18"/>
          <w:szCs w:val="18"/>
          <w:lang w:eastAsia="tr-TR"/>
        </w:rPr>
        <w:t>TAŞINMAZLAR SATILACAKTIR</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b/>
          <w:bCs/>
          <w:color w:val="0000CC"/>
          <w:sz w:val="18"/>
          <w:szCs w:val="18"/>
          <w:lang w:eastAsia="tr-TR"/>
        </w:rPr>
        <w:t>Ankara Büyükşehir Belediye Başkanlığından:</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Mülkiyeti Belediyemize ait aşağıdaki listede ilçesi, mahallesi, ada/parsel numarası, muhammen bedeli, geçici teminatı yazılı taşınmazlar 2886 sayılı Kanunun 36. maddesi gereğince, Kapalı Zarf usulü ile satış bedeli, ihale karar pulu, ilan giderleri, sözleşme karar pulu ve diğer giderleri ayrı ayrı satışı için peşin ödenmesi şartıyla mülkiyet satışı yapılacaktır.</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1 - İhale 05.07.2018 tarihinde Hipodrom Caddesi No: 5’deki Belediye Hizmet Binasının 18. katında bulunan ENCÜMEN salonunda toplanacak Belediye </w:t>
      </w:r>
      <w:proofErr w:type="spellStart"/>
      <w:r w:rsidRPr="00D37247">
        <w:rPr>
          <w:rFonts w:ascii="Times New Roman" w:eastAsia="Times New Roman" w:hAnsi="Times New Roman" w:cs="Times New Roman"/>
          <w:color w:val="000000"/>
          <w:sz w:val="18"/>
          <w:szCs w:val="18"/>
          <w:lang w:eastAsia="tr-TR"/>
        </w:rPr>
        <w:t>ENCÜMENİ'nce</w:t>
      </w:r>
      <w:proofErr w:type="spellEnd"/>
      <w:r w:rsidRPr="00D37247">
        <w:rPr>
          <w:rFonts w:ascii="Times New Roman" w:eastAsia="Times New Roman" w:hAnsi="Times New Roman" w:cs="Times New Roman"/>
          <w:color w:val="000000"/>
          <w:sz w:val="18"/>
          <w:szCs w:val="18"/>
          <w:lang w:eastAsia="tr-TR"/>
        </w:rPr>
        <w:t> yapılacaktır.</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adresinde bulunan Belediyemiz Hizmet Binasının 14. katında bulunan EMLAK ve İSTİMLÂK DAİRESİ BAŞKANLIĞI Taşınmazlar Şube Müdürlüğünde görülebilir.</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3 - İstekliler, İhale Şartnamesinin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7247">
        <w:rPr>
          <w:rFonts w:ascii="Times New Roman" w:eastAsia="Times New Roman" w:hAnsi="Times New Roman" w:cs="Times New Roman"/>
          <w:color w:val="000000"/>
          <w:sz w:val="18"/>
          <w:szCs w:val="18"/>
          <w:lang w:eastAsia="tr-TR"/>
        </w:rPr>
        <w:t>a</w:t>
      </w:r>
      <w:proofErr w:type="gramEnd"/>
      <w:r w:rsidRPr="00D37247">
        <w:rPr>
          <w:rFonts w:ascii="Times New Roman" w:eastAsia="Times New Roman" w:hAnsi="Times New Roman" w:cs="Times New Roman"/>
          <w:color w:val="000000"/>
          <w:sz w:val="18"/>
          <w:szCs w:val="18"/>
          <w:lang w:eastAsia="tr-TR"/>
        </w:rPr>
        <w:t>- Kimlik ve Yetki Belgeleri.</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7247">
        <w:rPr>
          <w:rFonts w:ascii="Times New Roman" w:eastAsia="Times New Roman" w:hAnsi="Times New Roman" w:cs="Times New Roman"/>
          <w:color w:val="000000"/>
          <w:sz w:val="18"/>
          <w:szCs w:val="18"/>
          <w:lang w:eastAsia="tr-TR"/>
        </w:rPr>
        <w:t>b</w:t>
      </w:r>
      <w:proofErr w:type="gramEnd"/>
      <w:r w:rsidRPr="00D37247">
        <w:rPr>
          <w:rFonts w:ascii="Times New Roman" w:eastAsia="Times New Roman" w:hAnsi="Times New Roman" w:cs="Times New Roman"/>
          <w:color w:val="000000"/>
          <w:sz w:val="18"/>
          <w:szCs w:val="18"/>
          <w:lang w:eastAsia="tr-TR"/>
        </w:rPr>
        <w:t>- İkametgâh Belgesi.</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7247">
        <w:rPr>
          <w:rFonts w:ascii="Times New Roman" w:eastAsia="Times New Roman" w:hAnsi="Times New Roman" w:cs="Times New Roman"/>
          <w:color w:val="000000"/>
          <w:sz w:val="18"/>
          <w:szCs w:val="18"/>
          <w:lang w:eastAsia="tr-TR"/>
        </w:rPr>
        <w:t>c</w:t>
      </w:r>
      <w:proofErr w:type="gramEnd"/>
      <w:r w:rsidRPr="00D37247">
        <w:rPr>
          <w:rFonts w:ascii="Times New Roman" w:eastAsia="Times New Roman" w:hAnsi="Times New Roman" w:cs="Times New Roman"/>
          <w:color w:val="000000"/>
          <w:sz w:val="18"/>
          <w:szCs w:val="18"/>
          <w:lang w:eastAsia="tr-TR"/>
        </w:rPr>
        <w:t>- Teklif Mektubu,</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7247">
        <w:rPr>
          <w:rFonts w:ascii="Times New Roman" w:eastAsia="Times New Roman" w:hAnsi="Times New Roman" w:cs="Times New Roman"/>
          <w:color w:val="000000"/>
          <w:sz w:val="18"/>
          <w:szCs w:val="18"/>
          <w:lang w:eastAsia="tr-TR"/>
        </w:rPr>
        <w:t>d</w:t>
      </w:r>
      <w:proofErr w:type="gramEnd"/>
      <w:r w:rsidRPr="00D37247">
        <w:rPr>
          <w:rFonts w:ascii="Times New Roman" w:eastAsia="Times New Roman" w:hAnsi="Times New Roman" w:cs="Times New Roman"/>
          <w:color w:val="000000"/>
          <w:sz w:val="18"/>
          <w:szCs w:val="18"/>
          <w:lang w:eastAsia="tr-TR"/>
        </w:rPr>
        <w:t>- Taşınmaz Mal Satış Şartnamesi,</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7247">
        <w:rPr>
          <w:rFonts w:ascii="Times New Roman" w:eastAsia="Times New Roman" w:hAnsi="Times New Roman" w:cs="Times New Roman"/>
          <w:color w:val="000000"/>
          <w:sz w:val="18"/>
          <w:szCs w:val="18"/>
          <w:lang w:eastAsia="tr-TR"/>
        </w:rPr>
        <w:t>e</w:t>
      </w:r>
      <w:proofErr w:type="gramEnd"/>
      <w:r w:rsidRPr="00D37247">
        <w:rPr>
          <w:rFonts w:ascii="Times New Roman" w:eastAsia="Times New Roman" w:hAnsi="Times New Roman" w:cs="Times New Roman"/>
          <w:color w:val="000000"/>
          <w:sz w:val="18"/>
          <w:szCs w:val="18"/>
          <w:lang w:eastAsia="tr-TR"/>
        </w:rPr>
        <w:t>- Yer Görme Belgesi.</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7247">
        <w:rPr>
          <w:rFonts w:ascii="Times New Roman" w:eastAsia="Times New Roman" w:hAnsi="Times New Roman" w:cs="Times New Roman"/>
          <w:color w:val="000000"/>
          <w:sz w:val="18"/>
          <w:szCs w:val="18"/>
          <w:lang w:eastAsia="tr-TR"/>
        </w:rPr>
        <w:t>f</w:t>
      </w:r>
      <w:proofErr w:type="gramEnd"/>
      <w:r w:rsidRPr="00D37247">
        <w:rPr>
          <w:rFonts w:ascii="Times New Roman" w:eastAsia="Times New Roman" w:hAnsi="Times New Roman" w:cs="Times New Roman"/>
          <w:color w:val="000000"/>
          <w:sz w:val="18"/>
          <w:szCs w:val="18"/>
          <w:lang w:eastAsia="tr-TR"/>
        </w:rPr>
        <w:t>- Şartname Alındı Makbuzu.</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7247">
        <w:rPr>
          <w:rFonts w:ascii="Times New Roman" w:eastAsia="Times New Roman" w:hAnsi="Times New Roman" w:cs="Times New Roman"/>
          <w:color w:val="000000"/>
          <w:sz w:val="18"/>
          <w:szCs w:val="18"/>
          <w:lang w:eastAsia="tr-TR"/>
        </w:rPr>
        <w:t>g</w:t>
      </w:r>
      <w:proofErr w:type="gramEnd"/>
      <w:r w:rsidRPr="00D37247">
        <w:rPr>
          <w:rFonts w:ascii="Times New Roman" w:eastAsia="Times New Roman" w:hAnsi="Times New Roman" w:cs="Times New Roman"/>
          <w:color w:val="000000"/>
          <w:sz w:val="18"/>
          <w:szCs w:val="18"/>
          <w:lang w:eastAsia="tr-TR"/>
        </w:rPr>
        <w:t>- Teminat Alındı Makbuzu veya 2886 sayılı Kanuna uygun Banka Teminat Mektubu.</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4 - İhaleye iştirak edecek olanlar 500 TL (K.D.V </w:t>
      </w:r>
      <w:proofErr w:type="gramStart"/>
      <w:r w:rsidRPr="00D37247">
        <w:rPr>
          <w:rFonts w:ascii="Times New Roman" w:eastAsia="Times New Roman" w:hAnsi="Times New Roman" w:cs="Times New Roman"/>
          <w:color w:val="000000"/>
          <w:sz w:val="18"/>
          <w:szCs w:val="18"/>
          <w:lang w:eastAsia="tr-TR"/>
        </w:rPr>
        <w:t>Dahil</w:t>
      </w:r>
      <w:proofErr w:type="gramEnd"/>
      <w:r w:rsidRPr="00D37247">
        <w:rPr>
          <w:rFonts w:ascii="Times New Roman" w:eastAsia="Times New Roman" w:hAnsi="Times New Roman" w:cs="Times New Roman"/>
          <w:color w:val="000000"/>
          <w:sz w:val="18"/>
          <w:szCs w:val="18"/>
          <w:lang w:eastAsia="tr-TR"/>
        </w:rPr>
        <w:t>) karşılığında şartname almak zorundadırlar.</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5 - İhale için verilen teklif mektupları verildikten sonra geri alınamaz.</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7 - Teklif mektuplarının en geç ihale günü saat </w:t>
      </w:r>
      <w:proofErr w:type="gramStart"/>
      <w:r w:rsidRPr="00D37247">
        <w:rPr>
          <w:rFonts w:ascii="Times New Roman" w:eastAsia="Times New Roman" w:hAnsi="Times New Roman" w:cs="Times New Roman"/>
          <w:color w:val="000000"/>
          <w:sz w:val="18"/>
          <w:szCs w:val="18"/>
          <w:lang w:eastAsia="tr-TR"/>
        </w:rPr>
        <w:t>12:00’ye</w:t>
      </w:r>
      <w:proofErr w:type="gramEnd"/>
      <w:r w:rsidRPr="00D37247">
        <w:rPr>
          <w:rFonts w:ascii="Times New Roman" w:eastAsia="Times New Roman" w:hAnsi="Times New Roman" w:cs="Times New Roman"/>
          <w:color w:val="000000"/>
          <w:sz w:val="18"/>
          <w:szCs w:val="18"/>
          <w:lang w:eastAsia="tr-TR"/>
        </w:rPr>
        <w:t>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D37247">
        <w:rPr>
          <w:rFonts w:ascii="Times New Roman" w:eastAsia="Times New Roman" w:hAnsi="Times New Roman" w:cs="Times New Roman"/>
          <w:color w:val="000000"/>
          <w:sz w:val="18"/>
          <w:szCs w:val="18"/>
          <w:lang w:eastAsia="tr-TR"/>
        </w:rPr>
        <w:t>takyidatları</w:t>
      </w:r>
      <w:proofErr w:type="spellEnd"/>
      <w:r w:rsidRPr="00D37247">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D37247">
        <w:rPr>
          <w:rFonts w:ascii="Times New Roman" w:eastAsia="Times New Roman" w:hAnsi="Times New Roman" w:cs="Times New Roman"/>
          <w:color w:val="000000"/>
          <w:sz w:val="18"/>
          <w:szCs w:val="18"/>
          <w:lang w:eastAsia="tr-TR"/>
        </w:rPr>
        <w:t>ENCÜMEN’ce</w:t>
      </w:r>
      <w:proofErr w:type="spellEnd"/>
      <w:r w:rsidRPr="00D37247">
        <w:rPr>
          <w:rFonts w:ascii="Times New Roman" w:eastAsia="Times New Roman" w:hAnsi="Times New Roman" w:cs="Times New Roman"/>
          <w:color w:val="000000"/>
          <w:sz w:val="18"/>
          <w:szCs w:val="18"/>
          <w:lang w:eastAsia="tr-TR"/>
        </w:rPr>
        <w:t> uygun görülerek karara bağlanan ihale kararı ise; İta </w:t>
      </w:r>
      <w:proofErr w:type="spellStart"/>
      <w:r w:rsidRPr="00D37247">
        <w:rPr>
          <w:rFonts w:ascii="Times New Roman" w:eastAsia="Times New Roman" w:hAnsi="Times New Roman" w:cs="Times New Roman"/>
          <w:color w:val="000000"/>
          <w:sz w:val="18"/>
          <w:szCs w:val="18"/>
          <w:lang w:eastAsia="tr-TR"/>
        </w:rPr>
        <w:t>Amiri’nin</w:t>
      </w:r>
      <w:proofErr w:type="spellEnd"/>
      <w:r w:rsidRPr="00D37247">
        <w:rPr>
          <w:rFonts w:ascii="Times New Roman" w:eastAsia="Times New Roman" w:hAnsi="Times New Roman" w:cs="Times New Roman"/>
          <w:color w:val="000000"/>
          <w:sz w:val="18"/>
          <w:szCs w:val="18"/>
          <w:lang w:eastAsia="tr-TR"/>
        </w:rPr>
        <w:t> Onay’ını takiben geçerlilik kazanacağı gibi, İta </w:t>
      </w:r>
      <w:proofErr w:type="spellStart"/>
      <w:r w:rsidRPr="00D37247">
        <w:rPr>
          <w:rFonts w:ascii="Times New Roman" w:eastAsia="Times New Roman" w:hAnsi="Times New Roman" w:cs="Times New Roman"/>
          <w:color w:val="000000"/>
          <w:sz w:val="18"/>
          <w:szCs w:val="18"/>
          <w:lang w:eastAsia="tr-TR"/>
        </w:rPr>
        <w:t>Amiri’nin</w:t>
      </w:r>
      <w:proofErr w:type="spellEnd"/>
      <w:r w:rsidRPr="00D37247">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594"/>
        <w:gridCol w:w="1113"/>
        <w:gridCol w:w="899"/>
        <w:gridCol w:w="981"/>
        <w:gridCol w:w="955"/>
        <w:gridCol w:w="1777"/>
        <w:gridCol w:w="756"/>
        <w:gridCol w:w="1930"/>
        <w:gridCol w:w="1706"/>
        <w:gridCol w:w="781"/>
        <w:gridCol w:w="633"/>
        <w:gridCol w:w="1095"/>
        <w:gridCol w:w="955"/>
      </w:tblGrid>
      <w:tr w:rsidR="00D37247" w:rsidRPr="00D37247" w:rsidTr="00D3724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Alanı (m</w:t>
            </w:r>
            <w:r w:rsidRPr="00D37247">
              <w:rPr>
                <w:rFonts w:ascii="Times New Roman" w:eastAsia="Times New Roman" w:hAnsi="Times New Roman" w:cs="Times New Roman"/>
                <w:sz w:val="18"/>
                <w:szCs w:val="18"/>
                <w:vertAlign w:val="superscript"/>
                <w:lang w:eastAsia="tr-TR"/>
              </w:rPr>
              <w:t>2</w:t>
            </w:r>
            <w:r w:rsidRPr="00D37247">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Belediye Hissesi (m</w:t>
            </w:r>
            <w:r w:rsidRPr="00D37247">
              <w:rPr>
                <w:rFonts w:ascii="Times New Roman" w:eastAsia="Times New Roman" w:hAnsi="Times New Roman" w:cs="Times New Roman"/>
                <w:sz w:val="18"/>
                <w:szCs w:val="18"/>
                <w:vertAlign w:val="superscript"/>
                <w:lang w:eastAsia="tr-TR"/>
              </w:rPr>
              <w:t>2</w:t>
            </w:r>
            <w:r w:rsidRPr="00D37247">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TL/(m</w:t>
            </w:r>
            <w:r w:rsidRPr="00D37247">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H. </w:t>
            </w:r>
            <w:proofErr w:type="spellStart"/>
            <w:r w:rsidRPr="00D37247">
              <w:rPr>
                <w:rFonts w:ascii="Times New Roman" w:eastAsia="Times New Roman" w:hAnsi="Times New Roman" w:cs="Times New Roman"/>
                <w:sz w:val="18"/>
                <w:szCs w:val="18"/>
                <w:lang w:eastAsia="tr-TR"/>
              </w:rPr>
              <w:t>Max</w:t>
            </w:r>
            <w:proofErr w:type="spellEnd"/>
            <w:r w:rsidRPr="00D37247">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Emsal</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İhale Saati</w:t>
            </w:r>
          </w:p>
        </w:tc>
      </w:tr>
      <w:tr w:rsidR="00D37247" w:rsidRPr="00D37247" w:rsidTr="00D3724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both"/>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both"/>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Öveçler</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7946/15</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509.00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509.00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2.500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ind w:right="170"/>
              <w:jc w:val="right"/>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1.272.500,00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ind w:right="170"/>
              <w:jc w:val="right"/>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38.175,00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Z+3</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proofErr w:type="gramStart"/>
            <w:r w:rsidRPr="00D37247">
              <w:rPr>
                <w:rFonts w:ascii="Times New Roman" w:eastAsia="Times New Roman" w:hAnsi="Times New Roman" w:cs="Times New Roman"/>
                <w:sz w:val="18"/>
                <w:szCs w:val="18"/>
                <w:lang w:eastAsia="tr-TR"/>
              </w:rPr>
              <w:t>14:00</w:t>
            </w:r>
            <w:proofErr w:type="gramEnd"/>
          </w:p>
        </w:tc>
      </w:tr>
      <w:tr w:rsidR="00D37247" w:rsidRPr="00D37247" w:rsidTr="00D3724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both"/>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both"/>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Dikmen</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9470/4</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1.078,00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1.078,00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2.500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ind w:right="170"/>
              <w:jc w:val="right"/>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2.695.000,00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ind w:right="170"/>
              <w:jc w:val="right"/>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80.850,00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proofErr w:type="gramStart"/>
            <w:r w:rsidRPr="00D37247">
              <w:rPr>
                <w:rFonts w:ascii="Times New Roman" w:eastAsia="Times New Roman" w:hAnsi="Times New Roman" w:cs="Times New Roman"/>
                <w:sz w:val="18"/>
                <w:szCs w:val="18"/>
                <w:lang w:eastAsia="tr-TR"/>
              </w:rPr>
              <w:t>14:00</w:t>
            </w:r>
            <w:proofErr w:type="gramEnd"/>
          </w:p>
        </w:tc>
      </w:tr>
      <w:tr w:rsidR="00D37247" w:rsidRPr="00D37247" w:rsidTr="00D3724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both"/>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both"/>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Pamuklar</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61525/3</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713,00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45,00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ind w:right="170"/>
              <w:jc w:val="right"/>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45.000.00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ind w:right="170"/>
              <w:jc w:val="right"/>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1.350.00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2 kat 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0.80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SKT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proofErr w:type="gramStart"/>
            <w:r w:rsidRPr="00D37247">
              <w:rPr>
                <w:rFonts w:ascii="Times New Roman" w:eastAsia="Times New Roman" w:hAnsi="Times New Roman" w:cs="Times New Roman"/>
                <w:sz w:val="18"/>
                <w:szCs w:val="18"/>
                <w:lang w:eastAsia="tr-TR"/>
              </w:rPr>
              <w:t>14:00</w:t>
            </w:r>
            <w:proofErr w:type="gramEnd"/>
          </w:p>
        </w:tc>
      </w:tr>
      <w:tr w:rsidR="00D37247" w:rsidRPr="00D37247" w:rsidTr="00D3724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both"/>
              <w:rPr>
                <w:rFonts w:ascii="Times New Roman" w:eastAsia="Times New Roman" w:hAnsi="Times New Roman" w:cs="Times New Roman"/>
                <w:sz w:val="20"/>
                <w:szCs w:val="20"/>
                <w:lang w:eastAsia="tr-TR"/>
              </w:rPr>
            </w:pPr>
            <w:r w:rsidRPr="00D37247">
              <w:rPr>
                <w:rFonts w:ascii="Times New Roman" w:eastAsia="Times New Roman" w:hAnsi="Times New Roman" w:cs="Times New Roman"/>
                <w:color w:val="000000"/>
                <w:sz w:val="18"/>
                <w:szCs w:val="18"/>
                <w:lang w:eastAsia="tr-TR"/>
              </w:rPr>
              <w:t>Çankaya</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both"/>
              <w:rPr>
                <w:rFonts w:ascii="Times New Roman" w:eastAsia="Times New Roman" w:hAnsi="Times New Roman" w:cs="Times New Roman"/>
                <w:sz w:val="20"/>
                <w:szCs w:val="20"/>
                <w:lang w:eastAsia="tr-TR"/>
              </w:rPr>
            </w:pPr>
            <w:r w:rsidRPr="00D37247">
              <w:rPr>
                <w:rFonts w:ascii="Times New Roman" w:eastAsia="Times New Roman" w:hAnsi="Times New Roman" w:cs="Times New Roman"/>
                <w:color w:val="000000"/>
                <w:sz w:val="18"/>
                <w:szCs w:val="18"/>
                <w:lang w:eastAsia="tr-TR"/>
              </w:rPr>
              <w:t>Dikmen</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color w:val="000000"/>
                <w:sz w:val="18"/>
                <w:szCs w:val="18"/>
                <w:lang w:eastAsia="tr-TR"/>
              </w:rPr>
              <w:t>29336/1</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2904</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sz w:val="18"/>
                <w:szCs w:val="18"/>
                <w:lang w:eastAsia="tr-TR"/>
              </w:rPr>
              <w:t>2545</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color w:val="000000"/>
                <w:sz w:val="18"/>
                <w:szCs w:val="18"/>
                <w:lang w:eastAsia="tr-TR"/>
              </w:rPr>
              <w:t>3.000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ind w:right="170"/>
              <w:jc w:val="right"/>
              <w:rPr>
                <w:rFonts w:ascii="Times New Roman" w:eastAsia="Times New Roman" w:hAnsi="Times New Roman" w:cs="Times New Roman"/>
                <w:sz w:val="20"/>
                <w:szCs w:val="20"/>
                <w:lang w:eastAsia="tr-TR"/>
              </w:rPr>
            </w:pPr>
            <w:r w:rsidRPr="00D37247">
              <w:rPr>
                <w:rFonts w:ascii="Times New Roman" w:eastAsia="Times New Roman" w:hAnsi="Times New Roman" w:cs="Times New Roman"/>
                <w:color w:val="000000"/>
                <w:sz w:val="18"/>
                <w:szCs w:val="18"/>
                <w:lang w:eastAsia="tr-TR"/>
              </w:rPr>
              <w:t>10.090.000,00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ind w:right="170"/>
              <w:jc w:val="right"/>
              <w:rPr>
                <w:rFonts w:ascii="Times New Roman" w:eastAsia="Times New Roman" w:hAnsi="Times New Roman" w:cs="Times New Roman"/>
                <w:sz w:val="20"/>
                <w:szCs w:val="20"/>
                <w:lang w:eastAsia="tr-TR"/>
              </w:rPr>
            </w:pPr>
            <w:r w:rsidRPr="00D37247">
              <w:rPr>
                <w:rFonts w:ascii="Times New Roman" w:eastAsia="Times New Roman" w:hAnsi="Times New Roman" w:cs="Times New Roman"/>
                <w:color w:val="000000"/>
                <w:sz w:val="18"/>
                <w:szCs w:val="18"/>
                <w:lang w:eastAsia="tr-TR"/>
              </w:rPr>
              <w:t>302.700,00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color w:val="000000"/>
                <w:sz w:val="18"/>
                <w:szCs w:val="18"/>
                <w:lang w:eastAsia="tr-TR"/>
              </w:rPr>
              <w:t>4 kat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color w:val="000000"/>
                <w:sz w:val="18"/>
                <w:szCs w:val="18"/>
                <w:lang w:eastAsia="tr-TR"/>
              </w:rPr>
              <w:t>0.80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D37247" w:rsidRPr="00D37247" w:rsidRDefault="00D37247" w:rsidP="00D37247">
            <w:pPr>
              <w:spacing w:after="0" w:line="24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color w:val="000000"/>
                <w:sz w:val="18"/>
                <w:szCs w:val="18"/>
                <w:lang w:eastAsia="tr-TR"/>
              </w:rPr>
              <w:t>Ticaret</w:t>
            </w:r>
          </w:p>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r w:rsidRPr="00D37247">
              <w:rPr>
                <w:rFonts w:ascii="Times New Roman" w:eastAsia="Times New Roman" w:hAnsi="Times New Roman" w:cs="Times New Roman"/>
                <w:color w:val="000000"/>
                <w:sz w:val="18"/>
                <w:szCs w:val="18"/>
                <w:lang w:eastAsia="tr-TR"/>
              </w:rPr>
              <w:t>(</w:t>
            </w:r>
            <w:proofErr w:type="spellStart"/>
            <w:r w:rsidRPr="00D37247">
              <w:rPr>
                <w:rFonts w:ascii="Times New Roman" w:eastAsia="Times New Roman" w:hAnsi="Times New Roman" w:cs="Times New Roman"/>
                <w:color w:val="000000"/>
                <w:sz w:val="18"/>
                <w:szCs w:val="18"/>
                <w:lang w:eastAsia="tr-TR"/>
              </w:rPr>
              <w:t>Arsa+Bina</w:t>
            </w:r>
            <w:proofErr w:type="spellEnd"/>
            <w:r w:rsidRPr="00D37247">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37247" w:rsidRPr="00D37247" w:rsidRDefault="00D37247" w:rsidP="00D37247">
            <w:pPr>
              <w:spacing w:after="0" w:line="20" w:lineRule="atLeast"/>
              <w:jc w:val="center"/>
              <w:rPr>
                <w:rFonts w:ascii="Times New Roman" w:eastAsia="Times New Roman" w:hAnsi="Times New Roman" w:cs="Times New Roman"/>
                <w:sz w:val="20"/>
                <w:szCs w:val="20"/>
                <w:lang w:eastAsia="tr-TR"/>
              </w:rPr>
            </w:pPr>
            <w:proofErr w:type="gramStart"/>
            <w:r w:rsidRPr="00D37247">
              <w:rPr>
                <w:rFonts w:ascii="Times New Roman" w:eastAsia="Times New Roman" w:hAnsi="Times New Roman" w:cs="Times New Roman"/>
                <w:sz w:val="18"/>
                <w:szCs w:val="18"/>
                <w:lang w:eastAsia="tr-TR"/>
              </w:rPr>
              <w:t>14:00</w:t>
            </w:r>
            <w:proofErr w:type="gramEnd"/>
          </w:p>
        </w:tc>
      </w:tr>
    </w:tbl>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 </w:t>
      </w:r>
    </w:p>
    <w:p w:rsidR="00D37247" w:rsidRPr="00D37247" w:rsidRDefault="00D37247" w:rsidP="00D37247">
      <w:pPr>
        <w:spacing w:after="0" w:line="240" w:lineRule="atLeast"/>
        <w:ind w:firstLine="567"/>
        <w:jc w:val="both"/>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Ankara Büyükşehir Belediyesi İnternet Adresi: www.ankara.bel.tr</w:t>
      </w:r>
    </w:p>
    <w:p w:rsidR="00D37247" w:rsidRPr="00D37247" w:rsidRDefault="00D37247" w:rsidP="00D37247">
      <w:pPr>
        <w:spacing w:after="0" w:line="240" w:lineRule="atLeast"/>
        <w:ind w:firstLine="567"/>
        <w:jc w:val="right"/>
        <w:rPr>
          <w:rFonts w:ascii="Times New Roman" w:eastAsia="Times New Roman" w:hAnsi="Times New Roman" w:cs="Times New Roman"/>
          <w:color w:val="000000"/>
          <w:sz w:val="20"/>
          <w:szCs w:val="20"/>
          <w:lang w:eastAsia="tr-TR"/>
        </w:rPr>
      </w:pPr>
      <w:r w:rsidRPr="00D37247">
        <w:rPr>
          <w:rFonts w:ascii="Times New Roman" w:eastAsia="Times New Roman" w:hAnsi="Times New Roman" w:cs="Times New Roman"/>
          <w:color w:val="000000"/>
          <w:sz w:val="18"/>
          <w:szCs w:val="18"/>
          <w:lang w:eastAsia="tr-TR"/>
        </w:rPr>
        <w:t>5454/1-1</w:t>
      </w:r>
    </w:p>
    <w:p w:rsidR="00D37247" w:rsidRPr="00D37247" w:rsidRDefault="00D37247" w:rsidP="00D37247">
      <w:pPr>
        <w:spacing w:after="0" w:line="240" w:lineRule="atLeast"/>
        <w:rPr>
          <w:rFonts w:ascii="Times New Roman" w:eastAsia="Times New Roman" w:hAnsi="Times New Roman" w:cs="Times New Roman"/>
          <w:color w:val="000000"/>
          <w:sz w:val="27"/>
          <w:szCs w:val="27"/>
          <w:lang w:eastAsia="tr-TR"/>
        </w:rPr>
      </w:pPr>
      <w:hyperlink r:id="rId5" w:anchor="_top" w:history="1">
        <w:r w:rsidRPr="00D37247">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rsidSect="00D37247">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47"/>
    <w:rsid w:val="001F5166"/>
    <w:rsid w:val="00D3724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37247"/>
  </w:style>
  <w:style w:type="character" w:customStyle="1" w:styleId="grame">
    <w:name w:val="grame"/>
    <w:basedOn w:val="VarsaylanParagrafYazTipi"/>
    <w:rsid w:val="00D37247"/>
  </w:style>
  <w:style w:type="paragraph" w:styleId="NormalWeb">
    <w:name w:val="Normal (Web)"/>
    <w:basedOn w:val="Normal"/>
    <w:uiPriority w:val="99"/>
    <w:semiHidden/>
    <w:unhideWhenUsed/>
    <w:rsid w:val="00D372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72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37247"/>
  </w:style>
  <w:style w:type="character" w:customStyle="1" w:styleId="grame">
    <w:name w:val="grame"/>
    <w:basedOn w:val="VarsaylanParagrafYazTipi"/>
    <w:rsid w:val="00D37247"/>
  </w:style>
  <w:style w:type="paragraph" w:styleId="NormalWeb">
    <w:name w:val="Normal (Web)"/>
    <w:basedOn w:val="Normal"/>
    <w:uiPriority w:val="99"/>
    <w:semiHidden/>
    <w:unhideWhenUsed/>
    <w:rsid w:val="00D372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7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2018-06-20T07:28:00Z</dcterms:created>
  <dcterms:modified xsi:type="dcterms:W3CDTF">2018-06-20T07:29:00Z</dcterms:modified>
</cp:coreProperties>
</file>